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CBF71" w14:textId="77777777" w:rsidR="00994829" w:rsidRDefault="00895D70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r w:rsidRPr="00BC14E6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</w:t>
      </w:r>
      <w:proofErr w:type="spellStart"/>
      <w:r>
        <w:rPr>
          <w:color w:val="3399FF"/>
          <w:lang w:val="kk-KZ"/>
        </w:rPr>
        <w:t>город</w:t>
      </w:r>
      <w:proofErr w:type="spellEnd"/>
      <w:r>
        <w:rPr>
          <w:color w:val="3399FF"/>
          <w:lang w:val="kk-KZ"/>
        </w:rPr>
        <w:t xml:space="preserve">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4B791F14" w14:textId="77777777" w:rsidR="00994829" w:rsidRDefault="00994829">
      <w:pPr>
        <w:rPr>
          <w:color w:val="3399FF"/>
          <w:lang w:val="kk-KZ"/>
        </w:rPr>
      </w:pPr>
    </w:p>
    <w:p w14:paraId="00AA119E" w14:textId="77777777" w:rsidR="00994829" w:rsidRDefault="00994829">
      <w:pPr>
        <w:rPr>
          <w:color w:val="3399FF"/>
          <w:lang w:val="kk-KZ"/>
        </w:rPr>
      </w:pPr>
    </w:p>
    <w:p w14:paraId="17729B97" w14:textId="77777777" w:rsidR="00994829" w:rsidRDefault="00994829">
      <w:pPr>
        <w:rPr>
          <w:color w:val="3399FF"/>
          <w:lang w:val="kk-KZ"/>
        </w:rPr>
      </w:pPr>
    </w:p>
    <w:p w14:paraId="22C7A462" w14:textId="77777777" w:rsidR="00994829" w:rsidRDefault="00994829">
      <w:pPr>
        <w:rPr>
          <w:color w:val="3399FF"/>
          <w:lang w:val="kk-KZ"/>
        </w:rPr>
      </w:pPr>
    </w:p>
    <w:p w14:paraId="5FFA0F3D" w14:textId="77777777" w:rsidR="00994829" w:rsidRDefault="00895D70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</w:pPr>
      <w:r w:rsidRPr="00BC14E6"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Мемлекеттік сатып алуды жүзеге асыру тәсілін уәкілетті орган анықтайтын тауарлардың, жұмыстардың, көрсетілетін қызметтердің тізбесін бекіту туралы</w:t>
      </w:r>
    </w:p>
    <w:p w14:paraId="1727923C" w14:textId="77777777" w:rsidR="00994829" w:rsidRDefault="00994829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14:paraId="6421B55A" w14:textId="77777777" w:rsidR="00994829" w:rsidRDefault="00994829">
      <w:pPr>
        <w:rPr>
          <w:sz w:val="28"/>
          <w:szCs w:val="28"/>
          <w:lang w:val="kk-KZ"/>
        </w:rPr>
      </w:pPr>
    </w:p>
    <w:p w14:paraId="7C372851" w14:textId="77777777" w:rsidR="00994829" w:rsidRDefault="00895D70">
      <w:pPr>
        <w:pStyle w:val="1"/>
        <w:spacing w:before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F43E0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«Мемлекеттік сатып алу туралы» Қазақстан Республикасы Заңының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10</w:t>
      </w:r>
      <w:r w:rsidRPr="00F43E0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-бабының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6</w:t>
      </w:r>
      <w:r w:rsidRPr="00F43E0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-тармағын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</w:t>
      </w:r>
      <w:r w:rsidRPr="00F43E0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</w:t>
      </w:r>
      <w:r w:rsidRPr="00F43E0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БҰЙЫРАМЫН</w:t>
      </w:r>
      <w:r w:rsidRPr="00F43E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:</w:t>
      </w:r>
    </w:p>
    <w:p w14:paraId="6B129778" w14:textId="77777777" w:rsidR="00994829" w:rsidRDefault="00895D70">
      <w:pPr>
        <w:pStyle w:val="ad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43E0D">
        <w:rPr>
          <w:color w:val="000000" w:themeColor="text1"/>
          <w:sz w:val="28"/>
          <w:szCs w:val="28"/>
          <w:lang w:val="kk-KZ"/>
        </w:rPr>
        <w:t xml:space="preserve">1. </w:t>
      </w:r>
      <w:r w:rsidRPr="00075033">
        <w:rPr>
          <w:color w:val="000000" w:themeColor="text1"/>
          <w:sz w:val="28"/>
          <w:szCs w:val="28"/>
          <w:lang w:val="kk-KZ"/>
        </w:rPr>
        <w:t xml:space="preserve">Осы бұйрыққа 1-қосымшаға сәйкес </w:t>
      </w:r>
      <w:r w:rsidRPr="008E4BA9">
        <w:rPr>
          <w:color w:val="000000" w:themeColor="text1"/>
          <w:sz w:val="28"/>
          <w:szCs w:val="28"/>
          <w:lang w:val="kk-KZ"/>
        </w:rPr>
        <w:t>М</w:t>
      </w:r>
      <w:r w:rsidRPr="00075033">
        <w:rPr>
          <w:sz w:val="28"/>
          <w:szCs w:val="28"/>
          <w:lang w:val="kk-KZ"/>
        </w:rPr>
        <w:t xml:space="preserve">емлекеттік сатып алуды жүзеге асыру тәсілін уәкілетті орган анықтайтын тауарлардың, жұмыстардың, жұмыстардың, көрсетілетін қызметтер </w:t>
      </w:r>
      <w:r w:rsidRPr="00075033">
        <w:rPr>
          <w:color w:val="000000"/>
          <w:sz w:val="28"/>
          <w:szCs w:val="28"/>
          <w:lang w:val="kk-KZ"/>
        </w:rPr>
        <w:t>түрлерінің тізбесі</w:t>
      </w:r>
      <w:r w:rsidRPr="00075033">
        <w:rPr>
          <w:lang w:val="kk-KZ"/>
        </w:rPr>
        <w:t xml:space="preserve"> </w:t>
      </w:r>
      <w:r w:rsidRPr="00075033">
        <w:rPr>
          <w:color w:val="000000" w:themeColor="text1"/>
          <w:sz w:val="28"/>
          <w:szCs w:val="28"/>
          <w:lang w:val="kk-KZ"/>
        </w:rPr>
        <w:t>бекітілсін.</w:t>
      </w:r>
    </w:p>
    <w:p w14:paraId="4349D419" w14:textId="77777777" w:rsidR="00994829" w:rsidRDefault="00895D70">
      <w:pPr>
        <w:pStyle w:val="ad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43E0D"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szCs w:val="28"/>
          <w:lang w:val="kk-KZ"/>
        </w:rPr>
        <w:t xml:space="preserve">Осы бұйрыққа 2-қосымшаға сәйкес </w:t>
      </w:r>
      <w:bookmarkStart w:id="0" w:name="_Hlk168493604"/>
      <w:r w:rsidRPr="00542866">
        <w:rPr>
          <w:color w:val="000000" w:themeColor="text1"/>
          <w:sz w:val="28"/>
          <w:szCs w:val="28"/>
          <w:lang w:val="kk-KZ"/>
        </w:rPr>
        <w:t>Қазақстан Республикасы Қаржы министр</w:t>
      </w:r>
      <w:r>
        <w:rPr>
          <w:color w:val="000000" w:themeColor="text1"/>
          <w:sz w:val="28"/>
          <w:szCs w:val="28"/>
          <w:lang w:val="kk-KZ"/>
        </w:rPr>
        <w:t xml:space="preserve">лігінің </w:t>
      </w:r>
      <w:bookmarkEnd w:id="0"/>
      <w:r>
        <w:rPr>
          <w:color w:val="000000" w:themeColor="text1"/>
          <w:sz w:val="28"/>
          <w:szCs w:val="28"/>
          <w:lang w:val="kk-KZ"/>
        </w:rPr>
        <w:t xml:space="preserve">кейбір бұйрықтарының </w:t>
      </w:r>
      <w:bookmarkStart w:id="1" w:name="_Hlk168493554"/>
      <w:r>
        <w:rPr>
          <w:color w:val="000000" w:themeColor="text1"/>
          <w:sz w:val="28"/>
          <w:szCs w:val="28"/>
          <w:lang w:val="kk-KZ"/>
        </w:rPr>
        <w:t xml:space="preserve">күші </w:t>
      </w:r>
      <w:r w:rsidRPr="00F43E0D">
        <w:rPr>
          <w:sz w:val="28"/>
          <w:szCs w:val="28"/>
          <w:lang w:val="kk-KZ"/>
        </w:rPr>
        <w:t>жойылды деп таныл</w:t>
      </w:r>
      <w:bookmarkEnd w:id="1"/>
      <w:r w:rsidRPr="00F43E0D">
        <w:rPr>
          <w:sz w:val="28"/>
          <w:szCs w:val="28"/>
          <w:lang w:val="kk-KZ"/>
        </w:rPr>
        <w:t>сын</w:t>
      </w:r>
      <w:r>
        <w:rPr>
          <w:sz w:val="28"/>
          <w:szCs w:val="28"/>
          <w:lang w:val="kk-KZ"/>
        </w:rPr>
        <w:t>.</w:t>
      </w:r>
    </w:p>
    <w:p w14:paraId="025AA684" w14:textId="77777777" w:rsidR="00994829" w:rsidRDefault="00895D70">
      <w:pPr>
        <w:pStyle w:val="ad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3</w:t>
      </w:r>
      <w:r w:rsidRPr="00F43E0D">
        <w:rPr>
          <w:color w:val="000000" w:themeColor="text1"/>
          <w:sz w:val="28"/>
          <w:szCs w:val="28"/>
          <w:lang w:val="kk-KZ"/>
        </w:rPr>
        <w:t xml:space="preserve">. Қазақстан Республикасы Қаржы министрлігінің Мемлекеттік сатып алу және </w:t>
      </w:r>
      <w:proofErr w:type="spellStart"/>
      <w:r w:rsidRPr="00F43E0D">
        <w:rPr>
          <w:color w:val="000000" w:themeColor="text1"/>
          <w:sz w:val="28"/>
          <w:szCs w:val="28"/>
          <w:lang w:val="kk-KZ"/>
        </w:rPr>
        <w:t>квазимемлекеттік</w:t>
      </w:r>
      <w:proofErr w:type="spellEnd"/>
      <w:r w:rsidRPr="00F43E0D">
        <w:rPr>
          <w:color w:val="000000" w:themeColor="text1"/>
          <w:sz w:val="28"/>
          <w:szCs w:val="28"/>
          <w:lang w:val="kk-KZ"/>
        </w:rPr>
        <w:t xml:space="preserve"> секторының сатып алу заңнамасы департаменті Қазақстан Республикасының заңнамасында белгіленген тәртіппен:</w:t>
      </w:r>
    </w:p>
    <w:p w14:paraId="6AB2CADA" w14:textId="77777777" w:rsidR="00994829" w:rsidRDefault="00895D70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43E0D">
        <w:rPr>
          <w:rFonts w:ascii="Times New Roman" w:hAnsi="Times New Roman"/>
          <w:color w:val="000000" w:themeColor="text1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681CF02D" w14:textId="77777777" w:rsidR="00994829" w:rsidRDefault="00895D70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43E0D">
        <w:rPr>
          <w:rFonts w:ascii="Times New Roman" w:hAnsi="Times New Roman"/>
          <w:color w:val="000000" w:themeColor="text1"/>
          <w:sz w:val="28"/>
          <w:szCs w:val="28"/>
          <w:lang w:val="kk-KZ"/>
        </w:rPr>
        <w:t>2) осы бұйрықтың Қазақстан Республикасы Қаржы министрлігінің интернет-ресурсында орналастырылуын;</w:t>
      </w:r>
    </w:p>
    <w:p w14:paraId="3936DD2B" w14:textId="77777777" w:rsidR="00994829" w:rsidRDefault="00895D70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43E0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3) осы бұйрық Қазақстан Республикасы Әділет министрлігінде мемлекеттік тіркелгеннен кейін он жұмыс күні ішінде осы тармақтың </w:t>
      </w:r>
      <w:r w:rsidR="0070688A">
        <w:fldChar w:fldCharType="begin"/>
      </w:r>
      <w:r w:rsidR="0070688A" w:rsidRPr="000029B3">
        <w:rPr>
          <w:lang w:val="kk-KZ"/>
        </w:rPr>
        <w:instrText xml:space="preserve"> HYPERLINK "http://adilet.zan.kz/kaz/docs/V2100022402" \l "z4" </w:instrText>
      </w:r>
      <w:r w:rsidR="0070688A">
        <w:fldChar w:fldCharType="separate"/>
      </w:r>
      <w:r w:rsidRPr="00F43E0D">
        <w:rPr>
          <w:rStyle w:val="aa"/>
          <w:color w:val="000000" w:themeColor="text1"/>
          <w:sz w:val="28"/>
          <w:szCs w:val="28"/>
          <w:u w:val="none"/>
          <w:lang w:val="kk-KZ"/>
        </w:rPr>
        <w:t>1)</w:t>
      </w:r>
      <w:r w:rsidR="0070688A">
        <w:rPr>
          <w:rStyle w:val="aa"/>
          <w:color w:val="000000" w:themeColor="text1"/>
          <w:sz w:val="28"/>
          <w:szCs w:val="28"/>
          <w:u w:val="none"/>
          <w:lang w:val="kk-KZ"/>
        </w:rPr>
        <w:fldChar w:fldCharType="end"/>
      </w:r>
      <w:r w:rsidRPr="00F43E0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және</w:t>
      </w:r>
      <w:r w:rsidRPr="00C5008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</w:t>
      </w:r>
      <w:r w:rsidR="0070688A">
        <w:fldChar w:fldCharType="begin"/>
      </w:r>
      <w:r w:rsidR="0070688A" w:rsidRPr="000029B3">
        <w:rPr>
          <w:lang w:val="kk-KZ"/>
        </w:rPr>
        <w:instrText xml:space="preserve"> HYPERLINK "http://adilet.zan.kz/kaz/docs/V2100022402" \l "z5" </w:instrText>
      </w:r>
      <w:r w:rsidR="0070688A">
        <w:fldChar w:fldCharType="separate"/>
      </w:r>
      <w:r w:rsidRPr="008E4BA9">
        <w:rPr>
          <w:rStyle w:val="aa"/>
          <w:color w:val="000000" w:themeColor="text1"/>
          <w:sz w:val="28"/>
          <w:szCs w:val="28"/>
          <w:u w:val="none"/>
          <w:lang w:val="kk-KZ"/>
        </w:rPr>
        <w:t>2) тармақшаларында</w:t>
      </w:r>
      <w:r w:rsidR="0070688A">
        <w:rPr>
          <w:rStyle w:val="aa"/>
          <w:color w:val="000000" w:themeColor="text1"/>
          <w:sz w:val="28"/>
          <w:szCs w:val="28"/>
          <w:u w:val="none"/>
          <w:lang w:val="kk-KZ"/>
        </w:rPr>
        <w:fldChar w:fldCharType="end"/>
      </w:r>
      <w:r w:rsidRPr="008E4BA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көзделген іс-шаралардың орындалуы туралы мәліметтердің Қазақстан Республикасы Қаржы министрлігінің Заң қызметі департаментіне ұсынылуын қамтамасыз етсін.</w:t>
      </w:r>
    </w:p>
    <w:p w14:paraId="08CF86E7" w14:textId="77777777" w:rsidR="00994829" w:rsidRDefault="00895D70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8E4BA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4. Осы бұйрық </w:t>
      </w:r>
      <w:r w:rsidRPr="008E4BA9">
        <w:rPr>
          <w:rFonts w:ascii="Times New Roman" w:hAnsi="Times New Roman"/>
          <w:sz w:val="28"/>
          <w:szCs w:val="28"/>
          <w:lang w:val="kk-KZ"/>
        </w:rPr>
        <w:t>2025 жылғы 1 қаңтардан бастап қолданысқа енгізіледі және ресми жариялануға тиіс.</w:t>
      </w:r>
    </w:p>
    <w:p w14:paraId="1C76FBF3" w14:textId="77777777" w:rsidR="00994829" w:rsidRDefault="00994829">
      <w:pPr>
        <w:rPr>
          <w:sz w:val="28"/>
          <w:szCs w:val="28"/>
          <w:lang w:val="kk-KZ"/>
        </w:rPr>
      </w:pPr>
    </w:p>
    <w:p w14:paraId="1BAC5D51" w14:textId="77777777" w:rsidR="00994829" w:rsidRDefault="00994829">
      <w:pPr>
        <w:rPr>
          <w:color w:val="3399FF"/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94829" w14:paraId="545A8BD0" w14:textId="77777777" w:rsidTr="008858D2">
        <w:tc>
          <w:tcPr>
            <w:tcW w:w="3652" w:type="dxa"/>
            <w:hideMark/>
          </w:tcPr>
          <w:p w14:paraId="3E849D34" w14:textId="77777777" w:rsidR="00994829" w:rsidRDefault="00895D70">
            <w:proofErr w:type="spellStart"/>
            <w:r>
              <w:rPr>
                <w:b/>
                <w:sz w:val="28"/>
              </w:rPr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Республикасының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Қаржы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</w:t>
            </w:r>
            <w:proofErr w:type="spellEnd"/>
          </w:p>
        </w:tc>
        <w:tc>
          <w:tcPr>
            <w:tcW w:w="2126" w:type="dxa"/>
          </w:tcPr>
          <w:p w14:paraId="008FB740" w14:textId="77777777" w:rsidR="00994829" w:rsidRDefault="00994829"/>
        </w:tc>
        <w:tc>
          <w:tcPr>
            <w:tcW w:w="3152" w:type="dxa"/>
            <w:hideMark/>
          </w:tcPr>
          <w:p w14:paraId="2475C02F" w14:textId="77777777" w:rsidR="00994829" w:rsidRDefault="00895D70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30B28D82" w14:textId="77777777" w:rsidR="00994829" w:rsidRDefault="00994829" w:rsidP="000029B3">
      <w:pPr>
        <w:overflowPunct/>
        <w:autoSpaceDE/>
        <w:autoSpaceDN/>
        <w:adjustRightInd/>
        <w:rPr>
          <w:lang w:val="kk-KZ"/>
        </w:rPr>
      </w:pPr>
    </w:p>
    <w:sectPr w:rsidR="00994829" w:rsidSect="00B1501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AD70" w14:textId="77777777" w:rsidR="0070688A" w:rsidRDefault="0070688A">
      <w:r>
        <w:separator/>
      </w:r>
    </w:p>
  </w:endnote>
  <w:endnote w:type="continuationSeparator" w:id="0">
    <w:p w14:paraId="2E8FA525" w14:textId="77777777" w:rsidR="0070688A" w:rsidRDefault="0070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E7FD2" w14:textId="77777777" w:rsidR="00994829" w:rsidRDefault="00994829">
    <w:pPr>
      <w:jc w:val="center"/>
    </w:pPr>
  </w:p>
  <w:p w14:paraId="1A3A433A" w14:textId="77777777" w:rsidR="00994829" w:rsidRDefault="00895D70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</w:t>
    </w:r>
    <w:proofErr w:type="gramStart"/>
    <w:r>
      <w:t xml:space="preserve">№  </w:t>
    </w:r>
    <w:proofErr w:type="spellStart"/>
    <w:r>
      <w:t>болып</w:t>
    </w:r>
    <w:proofErr w:type="spellEnd"/>
    <w:proofErr w:type="gramEnd"/>
    <w:r>
      <w:t xml:space="preserve"> </w:t>
    </w:r>
    <w:proofErr w:type="spellStart"/>
    <w:r>
      <w:t>енгізілді</w:t>
    </w:r>
    <w:proofErr w:type="spellEnd"/>
  </w:p>
  <w:p w14:paraId="4831DACA" w14:textId="77777777" w:rsidR="00994829" w:rsidRDefault="00895D70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EEF8" w14:textId="77777777" w:rsidR="00994829" w:rsidRDefault="00994829">
    <w:pPr>
      <w:jc w:val="center"/>
    </w:pPr>
  </w:p>
  <w:p w14:paraId="7ABE7FB3" w14:textId="77777777" w:rsidR="00994829" w:rsidRDefault="00895D70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F942" w14:textId="77777777" w:rsidR="0070688A" w:rsidRDefault="0070688A">
      <w:r>
        <w:separator/>
      </w:r>
    </w:p>
  </w:footnote>
  <w:footnote w:type="continuationSeparator" w:id="0">
    <w:p w14:paraId="2DAB0619" w14:textId="77777777" w:rsidR="0070688A" w:rsidRDefault="00706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D29C" w14:textId="77777777" w:rsidR="00994829" w:rsidRDefault="0070688A">
    <w:pPr>
      <w:pStyle w:val="a9"/>
      <w:framePr w:wrap="around" w:vAnchor="text" w:hAnchor="margin" w:xAlign="center" w:y="1"/>
      <w:rPr>
        <w:rStyle w:val="ae"/>
      </w:rPr>
    </w:pPr>
    <w:r>
      <w:pict w14:anchorId="3D1C54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  <w:r w:rsidR="00895D70">
      <w:rPr>
        <w:rStyle w:val="ae"/>
      </w:rPr>
      <w:pgNum/>
    </w:r>
  </w:p>
  <w:p w14:paraId="1ECB9021" w14:textId="77777777" w:rsidR="00994829" w:rsidRDefault="0099482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2B85" w14:textId="77777777" w:rsidR="00994829" w:rsidRDefault="0070688A">
    <w:pPr>
      <w:pStyle w:val="a9"/>
      <w:framePr w:wrap="around" w:vAnchor="text" w:hAnchor="margin" w:xAlign="center" w:y="1"/>
      <w:rPr>
        <w:rStyle w:val="ae"/>
      </w:rPr>
    </w:pPr>
    <w:r>
      <w:pict w14:anchorId="02EF14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462.2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  <w:r w:rsidR="00895D70">
      <w:rPr>
        <w:rStyle w:val="ae"/>
      </w:rPr>
      <w:fldChar w:fldCharType="begin"/>
    </w:r>
    <w:r w:rsidR="00895D70">
      <w:rPr>
        <w:rStyle w:val="ae"/>
      </w:rPr>
      <w:instrText xml:space="preserve">PAGE  </w:instrText>
    </w:r>
    <w:r w:rsidR="00895D70">
      <w:rPr>
        <w:rStyle w:val="ae"/>
      </w:rPr>
      <w:fldChar w:fldCharType="separate"/>
    </w:r>
    <w:r w:rsidR="00895D70">
      <w:rPr>
        <w:rStyle w:val="ae"/>
        <w:noProof/>
      </w:rPr>
      <w:t>2</w:t>
    </w:r>
    <w:r w:rsidR="00895D70">
      <w:rPr>
        <w:rStyle w:val="ae"/>
      </w:rPr>
      <w:fldChar w:fldCharType="end"/>
    </w:r>
  </w:p>
  <w:p w14:paraId="27678D5F" w14:textId="77777777" w:rsidR="00994829" w:rsidRDefault="0099482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994829" w14:paraId="42CE1A48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067DA635" w14:textId="77777777" w:rsidR="00994829" w:rsidRDefault="00895D7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1D5DE9E4" w14:textId="77777777" w:rsidR="00994829" w:rsidRDefault="00895D7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6E290DE" w14:textId="77777777" w:rsidR="00994829" w:rsidRDefault="00895D7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8E2C28">
            <w:rPr>
              <w:b/>
              <w:bCs/>
              <w:color w:val="3399FF"/>
              <w:lang w:val="kk-KZ"/>
            </w:rPr>
            <w:t xml:space="preserve">ҚАРЖЫ </w:t>
          </w:r>
          <w:r w:rsidRPr="00DC45FB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2CDC619A" w14:textId="77777777" w:rsidR="00994829" w:rsidRDefault="00895D70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9053528" wp14:editId="47D5140D">
                <wp:extent cx="972820" cy="972820"/>
                <wp:effectExtent l="0" t="0" r="0" b="0"/>
                <wp:docPr id="1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D991954" w14:textId="77777777" w:rsidR="00994829" w:rsidRDefault="00895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56D70D4" w14:textId="77777777" w:rsidR="00994829" w:rsidRDefault="00895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E2C28">
            <w:rPr>
              <w:b/>
              <w:bCs/>
              <w:color w:val="3399FF"/>
              <w:lang w:val="kk-KZ"/>
            </w:rPr>
            <w:t xml:space="preserve">ФИНАНСОВ </w:t>
          </w:r>
        </w:p>
        <w:p w14:paraId="228E292B" w14:textId="77777777" w:rsidR="00994829" w:rsidRDefault="00895D7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994829" w14:paraId="10383025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7D316D1" w14:textId="77777777" w:rsidR="00994829" w:rsidRDefault="0099482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81F47E2" w14:textId="77777777" w:rsidR="00994829" w:rsidRDefault="00895D7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6315A1F6" w14:textId="77777777" w:rsidR="00994829" w:rsidRDefault="0099482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FF333C2" w14:textId="77777777" w:rsidR="00994829" w:rsidRDefault="00895D7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46F235E" wp14:editId="46ACB586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2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195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401567B4" w14:textId="77777777" w:rsidR="00994829" w:rsidRDefault="00895D7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69BC76B" w14:textId="77777777" w:rsidR="00994829" w:rsidRDefault="0070688A">
    <w:pPr>
      <w:pStyle w:val="a9"/>
      <w:rPr>
        <w:color w:val="3A7298"/>
        <w:sz w:val="22"/>
        <w:szCs w:val="22"/>
        <w:lang w:val="kk-KZ"/>
      </w:rPr>
    </w:pPr>
    <w:r>
      <w:pict w14:anchorId="6ABCB0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  <w:p w14:paraId="313E34C1" w14:textId="77777777" w:rsidR="00994829" w:rsidRDefault="00895D70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2024 жылғы 15 тамыздағы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546                      </w:t>
    </w:r>
  </w:p>
  <w:p w14:paraId="3A7AA4A2" w14:textId="77777777" w:rsidR="00994829" w:rsidRDefault="00994829">
    <w:pPr>
      <w:rPr>
        <w:color w:val="3A7234"/>
        <w:sz w:val="14"/>
        <w:szCs w:val="14"/>
        <w:lang w:val="kk-KZ"/>
      </w:rPr>
    </w:pPr>
  </w:p>
  <w:p w14:paraId="0E0AB07F" w14:textId="77777777" w:rsidR="00994829" w:rsidRDefault="00994829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513B1"/>
    <w:multiLevelType w:val="multilevel"/>
    <w:tmpl w:val="315C25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1E65D0F"/>
    <w:multiLevelType w:val="hybridMultilevel"/>
    <w:tmpl w:val="9CF012AE"/>
    <w:lvl w:ilvl="0" w:tplc="0CB8579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1048AE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467A37C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871CC56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27286CF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D15C576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689A5E1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C7AE7C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2CA6E6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573B353A"/>
    <w:multiLevelType w:val="multilevel"/>
    <w:tmpl w:val="3E90A8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C365CF6"/>
    <w:multiLevelType w:val="hybridMultilevel"/>
    <w:tmpl w:val="092C23D4"/>
    <w:lvl w:ilvl="0" w:tplc="EEB2DA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53448AC">
      <w:start w:val="1"/>
      <w:numFmt w:val="lowerLetter"/>
      <w:lvlText w:val="%2."/>
      <w:lvlJc w:val="left"/>
      <w:pPr>
        <w:ind w:left="1785" w:hanging="360"/>
      </w:pPr>
    </w:lvl>
    <w:lvl w:ilvl="2" w:tplc="73F03A14">
      <w:start w:val="1"/>
      <w:numFmt w:val="lowerRoman"/>
      <w:lvlText w:val="%3."/>
      <w:lvlJc w:val="right"/>
      <w:pPr>
        <w:ind w:left="2505" w:hanging="180"/>
      </w:pPr>
    </w:lvl>
    <w:lvl w:ilvl="3" w:tplc="7FA2DBDC">
      <w:start w:val="1"/>
      <w:numFmt w:val="decimal"/>
      <w:lvlText w:val="%4."/>
      <w:lvlJc w:val="left"/>
      <w:pPr>
        <w:ind w:left="3225" w:hanging="360"/>
      </w:pPr>
    </w:lvl>
    <w:lvl w:ilvl="4" w:tplc="0B6C8456">
      <w:start w:val="1"/>
      <w:numFmt w:val="lowerLetter"/>
      <w:lvlText w:val="%5."/>
      <w:lvlJc w:val="left"/>
      <w:pPr>
        <w:ind w:left="3945" w:hanging="360"/>
      </w:pPr>
    </w:lvl>
    <w:lvl w:ilvl="5" w:tplc="3FA29DB0">
      <w:start w:val="1"/>
      <w:numFmt w:val="lowerRoman"/>
      <w:lvlText w:val="%6."/>
      <w:lvlJc w:val="right"/>
      <w:pPr>
        <w:ind w:left="4665" w:hanging="180"/>
      </w:pPr>
    </w:lvl>
    <w:lvl w:ilvl="6" w:tplc="CE622D74">
      <w:start w:val="1"/>
      <w:numFmt w:val="decimal"/>
      <w:lvlText w:val="%7."/>
      <w:lvlJc w:val="left"/>
      <w:pPr>
        <w:ind w:left="5385" w:hanging="360"/>
      </w:pPr>
    </w:lvl>
    <w:lvl w:ilvl="7" w:tplc="361425A4">
      <w:start w:val="1"/>
      <w:numFmt w:val="lowerLetter"/>
      <w:lvlText w:val="%8."/>
      <w:lvlJc w:val="left"/>
      <w:pPr>
        <w:ind w:left="6105" w:hanging="360"/>
      </w:pPr>
    </w:lvl>
    <w:lvl w:ilvl="8" w:tplc="924E5E84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5926A99"/>
    <w:multiLevelType w:val="hybridMultilevel"/>
    <w:tmpl w:val="8B4EB6C4"/>
    <w:lvl w:ilvl="0" w:tplc="241489C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A7275C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6FAEA9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5585CE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A18016C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3B12A07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23F0168A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CE21FA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6148EE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829"/>
    <w:rsid w:val="000029B3"/>
    <w:rsid w:val="0070688A"/>
    <w:rsid w:val="00895D70"/>
    <w:rsid w:val="008F0FC4"/>
    <w:rsid w:val="0099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85DEDE2"/>
  <w15:docId w15:val="{158BFA54-B571-4741-BBB2-6C3669C8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BC14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BC14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1802</CharactersWithSpaces>
  <SharedDoc>false</SharedDoc>
  <HyperlinksChanged>false</HyperlinksChanged>
  <AppVersion>16.0000</AppVersion>
</Properties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Искакова Асем Бакыткызы</lastModifiedBy>
  <dcterms:modified xsi:type="dcterms:W3CDTF">2024-08-02T07:07:00Z</dcterms:modified>
  <revision>33</revision>
  <dc:title>ЌАЗАЌСТАН</dc:title>
</coreProperties>
</file>

<file path=customXml/itemProps1.xml><?xml version="1.0" encoding="utf-8"?>
<ds:datastoreItem xmlns:ds="http://schemas.openxmlformats.org/officeDocument/2006/customXml" ds:itemID="{F563F74C-7337-41EA-AAE9-0004583DAEF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1545979-1D2D-4188-9B4A-3DB9B3B70C9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541D1557-FA86-494A-8C80-F64136C2D8F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274</Words>
  <Characters>1564</Characters>
  <Application>Microsoft Office Word</Application>
  <DocSecurity>0</DocSecurity>
  <Lines>13</Lines>
  <Paragraphs>3</Paragraphs>
  <ScaleCrop>false</ScaleCrop>
  <Company>АО НИТ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35</cp:revision>
  <dcterms:created xsi:type="dcterms:W3CDTF">2018-09-21T12:01:00Z</dcterms:created>
  <dcterms:modified xsi:type="dcterms:W3CDTF">2024-10-28T05:33:00Z</dcterms:modified>
</cp:coreProperties>
</file>